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740D" w:rsidRDefault="007E740D"/>
    <w:p w:rsidR="007E740D" w:rsidRDefault="000F1855">
      <w:bookmarkStart w:id="0" w:name="_GoBack"/>
      <w:bookmarkEnd w:id="0"/>
      <w:r>
        <w:rPr>
          <w:rFonts w:hint="eastAsia"/>
        </w:rPr>
        <w:t xml:space="preserve">The Minister of Technical and Higher Education, Prof. Alpha </w:t>
      </w:r>
      <w:proofErr w:type="spellStart"/>
      <w:r>
        <w:rPr>
          <w:rFonts w:hint="eastAsia"/>
        </w:rPr>
        <w:t>Tejan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Wurie</w:t>
      </w:r>
      <w:proofErr w:type="spellEnd"/>
      <w:r>
        <w:rPr>
          <w:rFonts w:hint="eastAsia"/>
        </w:rPr>
        <w:t xml:space="preserve"> has</w:t>
      </w:r>
      <w:r w:rsidR="00FA1800">
        <w:t xml:space="preserve"> on 4</w:t>
      </w:r>
      <w:r w:rsidR="00FA1800" w:rsidRPr="00FA1800">
        <w:rPr>
          <w:vertAlign w:val="superscript"/>
        </w:rPr>
        <w:t>th</w:t>
      </w:r>
      <w:r w:rsidR="00FA1800">
        <w:t xml:space="preserve"> March, 2021</w:t>
      </w:r>
      <w:r w:rsidR="00FA1800">
        <w:rPr>
          <w:rFonts w:hint="eastAsia"/>
        </w:rPr>
        <w:t xml:space="preserve"> announced </w:t>
      </w:r>
      <w:r>
        <w:rPr>
          <w:rFonts w:hint="eastAsia"/>
        </w:rPr>
        <w:t xml:space="preserve">that the Students Loan Scheme will be piloted this year, in fulfilment of the promise made </w:t>
      </w:r>
      <w:r>
        <w:rPr>
          <w:rFonts w:hint="eastAsia"/>
        </w:rPr>
        <w:t>by His Excellency the President to introduce new financing initiatives to support technical and higher education in the country.</w:t>
      </w:r>
    </w:p>
    <w:p w:rsidR="007E740D" w:rsidRDefault="007E740D"/>
    <w:p w:rsidR="007E740D" w:rsidRDefault="000F1855">
      <w:r>
        <w:rPr>
          <w:rFonts w:hint="eastAsia"/>
        </w:rPr>
        <w:t xml:space="preserve">The Minister made this statement at the government press briefing </w:t>
      </w:r>
      <w:r w:rsidR="00FA1800">
        <w:t>organized</w:t>
      </w:r>
      <w:r>
        <w:rPr>
          <w:rFonts w:hint="eastAsia"/>
        </w:rPr>
        <w:t xml:space="preserve"> by the Ministry of Information and Communication i</w:t>
      </w:r>
      <w:r>
        <w:rPr>
          <w:rFonts w:hint="eastAsia"/>
        </w:rPr>
        <w:t>n Freetown.</w:t>
      </w:r>
    </w:p>
    <w:p w:rsidR="007E740D" w:rsidRDefault="007E740D"/>
    <w:p w:rsidR="007E740D" w:rsidRDefault="000F1855">
      <w:r>
        <w:rPr>
          <w:rFonts w:hint="eastAsia"/>
        </w:rPr>
        <w:t>The plan, according to the minister, is to start with post-graduate students.</w:t>
      </w:r>
    </w:p>
    <w:p w:rsidR="007E740D" w:rsidRDefault="007E740D"/>
    <w:p w:rsidR="007E740D" w:rsidRDefault="000F1855">
      <w:r>
        <w:rPr>
          <w:rFonts w:hint="eastAsia"/>
        </w:rPr>
        <w:t>This announcement is predicated on the successful work done thus far by the Students Loan Scheme Committee headed by Mr. Paul Amara.</w:t>
      </w:r>
    </w:p>
    <w:p w:rsidR="007E740D" w:rsidRDefault="007E740D"/>
    <w:p w:rsidR="007E740D" w:rsidRDefault="000F1855">
      <w:r>
        <w:rPr>
          <w:rFonts w:hint="eastAsia"/>
        </w:rPr>
        <w:t>Over the last eight months, th</w:t>
      </w:r>
      <w:r>
        <w:rPr>
          <w:rFonts w:hint="eastAsia"/>
        </w:rPr>
        <w:t xml:space="preserve">e </w:t>
      </w:r>
      <w:r>
        <w:t>S</w:t>
      </w:r>
      <w:r w:rsidR="00FA1800">
        <w:t>tudents</w:t>
      </w:r>
      <w:r>
        <w:rPr>
          <w:rFonts w:hint="eastAsia"/>
        </w:rPr>
        <w:t xml:space="preserve"> </w:t>
      </w:r>
      <w:r>
        <w:t>L</w:t>
      </w:r>
      <w:r>
        <w:rPr>
          <w:rFonts w:hint="eastAsia"/>
        </w:rPr>
        <w:t xml:space="preserve">oan </w:t>
      </w:r>
      <w:r>
        <w:t>C</w:t>
      </w:r>
      <w:r>
        <w:rPr>
          <w:rFonts w:hint="eastAsia"/>
        </w:rPr>
        <w:t>ommittee has traversed the length and breadth of Sierra Leone</w:t>
      </w:r>
      <w:r>
        <w:t>,</w:t>
      </w:r>
      <w:r>
        <w:rPr>
          <w:rFonts w:hint="eastAsia"/>
        </w:rPr>
        <w:t xml:space="preserve"> consulting various stakeholders in a bid to </w:t>
      </w:r>
      <w:r w:rsidR="00FA1800">
        <w:t>actualize</w:t>
      </w:r>
      <w:r>
        <w:rPr>
          <w:rFonts w:hint="eastAsia"/>
        </w:rPr>
        <w:t xml:space="preserve"> the President's pronouncement to establish the Students Loan Scheme.</w:t>
      </w:r>
    </w:p>
    <w:p w:rsidR="007E740D" w:rsidRDefault="007E740D"/>
    <w:p w:rsidR="007E740D" w:rsidRDefault="000F1855">
      <w:r>
        <w:rPr>
          <w:rFonts w:hint="eastAsia"/>
        </w:rPr>
        <w:t>A draft bill awaits final parliamentary nod to effect</w:t>
      </w:r>
      <w:r>
        <w:rPr>
          <w:rFonts w:hint="eastAsia"/>
        </w:rPr>
        <w:t>ively kick start the process.</w:t>
      </w:r>
    </w:p>
    <w:p w:rsidR="007E740D" w:rsidRDefault="007E740D"/>
    <w:sectPr w:rsidR="007E740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7E740D"/>
    <w:rsid w:val="000F1855"/>
    <w:rsid w:val="007E740D"/>
    <w:rsid w:val="00F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Sahr Sewa</cp:lastModifiedBy>
  <cp:revision>3</cp:revision>
  <dcterms:created xsi:type="dcterms:W3CDTF">2021-03-16T08:43:00Z</dcterms:created>
  <dcterms:modified xsi:type="dcterms:W3CDTF">2021-03-16T08:55:00Z</dcterms:modified>
</cp:coreProperties>
</file>